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right="0" w:rightChars="0"/>
        <w:jc w:val="center"/>
        <w:textAlignment w:val="bottom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2024年四川川投国际网球中心系列国际网球赛事比赛赛场LED显示屏（P3）租赁及服务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right="0" w:rightChars="0"/>
        <w:jc w:val="center"/>
        <w:textAlignment w:val="bottom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中选候选人公示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79" w:lineRule="exact"/>
        <w:ind w:right="0" w:rightChars="0"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79" w:lineRule="exact"/>
        <w:ind w:right="0" w:rightChars="0"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2024年四川川投国际网球中心系列国际网球赛事比赛赛场LED显示屏（P3）租赁及服务项目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于202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0在川投国网公司大会议室开选。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79" w:lineRule="exact"/>
        <w:ind w:right="0" w:rightChars="0"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截止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文件递交截止时间，我公司共收到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家单位递交的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文件。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79" w:lineRule="exact"/>
        <w:ind w:right="0" w:rightChars="0"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评审小组按比选文件规定方式进行评审，按评审结果推荐中选候选人如下：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79" w:lineRule="exact"/>
        <w:ind w:right="0" w:rightChars="0"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第一中选候选人：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成都市西特广告有限公司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79" w:lineRule="exact"/>
        <w:ind w:right="0" w:righ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第二中选候选人：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成都西川文化传媒有限公司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79" w:lineRule="exact"/>
        <w:ind w:right="0" w:rightChars="0"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第三中选候选人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成都三信拓传文化传播有限公司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79" w:lineRule="exact"/>
        <w:ind w:right="0" w:righ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公示期为自公示发布之日起三个工作日。公示期间，若对比选结果有疑问或异议的，请以书面形式向我公司提出，逾期不予受理。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79" w:lineRule="exact"/>
        <w:ind w:right="0" w:rightChars="0"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联系人：何畅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79" w:lineRule="exact"/>
        <w:ind w:right="0" w:rightChars="0"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联系电话：028-85893078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79" w:lineRule="exact"/>
        <w:ind w:right="0" w:rightChars="0"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特此公示。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79" w:lineRule="exact"/>
        <w:ind w:right="0" w:rightChars="0"/>
        <w:jc w:val="left"/>
        <w:rPr>
          <w:rFonts w:ascii="仿宋" w:hAnsi="仿宋" w:eastAsia="仿宋" w:cs="Arial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79" w:lineRule="exact"/>
        <w:ind w:right="0" w:rightChars="0"/>
        <w:jc w:val="left"/>
        <w:rPr>
          <w:rFonts w:ascii="仿宋" w:hAnsi="仿宋" w:eastAsia="仿宋" w:cs="Arial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 w:val="0"/>
        <w:overflowPunct/>
        <w:topLinePunct w:val="0"/>
        <w:bidi w:val="0"/>
        <w:adjustRightInd/>
        <w:snapToGrid/>
        <w:spacing w:line="579" w:lineRule="exact"/>
        <w:ind w:right="0" w:rightChars="0" w:firstLine="640" w:firstLineChars="200"/>
        <w:jc w:val="righ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四川川投国际网球中心开发有限责任公司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 w:val="0"/>
        <w:overflowPunct/>
        <w:topLinePunct w:val="0"/>
        <w:bidi w:val="0"/>
        <w:adjustRightInd/>
        <w:snapToGrid/>
        <w:spacing w:line="579" w:lineRule="exact"/>
        <w:ind w:right="0" w:rightChars="0" w:firstLine="640" w:firstLineChars="200"/>
        <w:jc w:val="right"/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                      202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日         </w:t>
      </w:r>
    </w:p>
    <w:sectPr>
      <w:pgSz w:w="11906" w:h="16838"/>
      <w:pgMar w:top="1440" w:right="1746" w:bottom="1440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YWZhOWEyNmZmNGU4ZDYxOTkzMTFmODMzN2JlY2UifQ=="/>
    <w:docVar w:name="KSO_WPS_MARK_KEY" w:val="f9898661-0cdc-408d-b9e4-0aa4a2598175"/>
  </w:docVars>
  <w:rsids>
    <w:rsidRoot w:val="006E292D"/>
    <w:rsid w:val="00547B41"/>
    <w:rsid w:val="006E292D"/>
    <w:rsid w:val="00F774EE"/>
    <w:rsid w:val="0C8F1561"/>
    <w:rsid w:val="0DF96825"/>
    <w:rsid w:val="0EBA273C"/>
    <w:rsid w:val="105E397D"/>
    <w:rsid w:val="1073206B"/>
    <w:rsid w:val="15E954D1"/>
    <w:rsid w:val="1CD87B20"/>
    <w:rsid w:val="1D8A3B4C"/>
    <w:rsid w:val="264B771E"/>
    <w:rsid w:val="265B0038"/>
    <w:rsid w:val="305356A1"/>
    <w:rsid w:val="306F676F"/>
    <w:rsid w:val="339925D3"/>
    <w:rsid w:val="34E65065"/>
    <w:rsid w:val="35922E3E"/>
    <w:rsid w:val="36617769"/>
    <w:rsid w:val="3CF51924"/>
    <w:rsid w:val="41824BBC"/>
    <w:rsid w:val="430829A9"/>
    <w:rsid w:val="483B5964"/>
    <w:rsid w:val="49C73325"/>
    <w:rsid w:val="4AD36EE6"/>
    <w:rsid w:val="4B941070"/>
    <w:rsid w:val="4FDD426D"/>
    <w:rsid w:val="504C4965"/>
    <w:rsid w:val="55800E38"/>
    <w:rsid w:val="57E56E9C"/>
    <w:rsid w:val="5C4E642E"/>
    <w:rsid w:val="5CAC731F"/>
    <w:rsid w:val="60456428"/>
    <w:rsid w:val="621E4422"/>
    <w:rsid w:val="62713058"/>
    <w:rsid w:val="64963629"/>
    <w:rsid w:val="66CA7DBE"/>
    <w:rsid w:val="68D26C50"/>
    <w:rsid w:val="6D4E74A9"/>
    <w:rsid w:val="70952662"/>
    <w:rsid w:val="729B065B"/>
    <w:rsid w:val="76547160"/>
    <w:rsid w:val="76A54D42"/>
    <w:rsid w:val="7C2C4237"/>
    <w:rsid w:val="7FAC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99"/>
    <w:pPr>
      <w:jc w:val="left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qFormat/>
    <w:uiPriority w:val="0"/>
    <w:rPr>
      <w:b/>
      <w:bCs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文字 字符"/>
    <w:basedOn w:val="7"/>
    <w:link w:val="2"/>
    <w:qFormat/>
    <w:uiPriority w:val="99"/>
    <w:rPr>
      <w:kern w:val="2"/>
      <w:sz w:val="21"/>
      <w:szCs w:val="24"/>
    </w:rPr>
  </w:style>
  <w:style w:type="character" w:customStyle="1" w:styleId="12">
    <w:name w:val="批注主题 字符"/>
    <w:basedOn w:val="11"/>
    <w:link w:val="5"/>
    <w:qFormat/>
    <w:uiPriority w:val="0"/>
    <w:rPr>
      <w:b/>
      <w:bCs/>
      <w:kern w:val="2"/>
      <w:sz w:val="21"/>
      <w:szCs w:val="24"/>
    </w:rPr>
  </w:style>
  <w:style w:type="paragraph" w:customStyle="1" w:styleId="13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328</Words>
  <Characters>357</Characters>
  <Lines>2</Lines>
  <Paragraphs>1</Paragraphs>
  <TotalTime>6</TotalTime>
  <ScaleCrop>false</ScaleCrop>
  <LinksUpToDate>false</LinksUpToDate>
  <CharactersWithSpaces>391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2023-05-04T01:57:00Z</dcterms:created>
  <dc:creator>Administrator</dc:creator>
  <cp:lastModifiedBy>HP</cp:lastModifiedBy>
  <cp:lastPrinted>2024-06-26T01:15:00Z</cp:lastPrinted>
  <dcterms:modified xsi:type="dcterms:W3CDTF">2024-07-11T09:02:04Z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048FB8F0E7894C18AD5D14A8ADFD45A1_12</vt:lpwstr>
  </property>
</Properties>
</file>